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0E1AE4" w:rsidP="000E1AE4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V.08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2E256D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x  ) Compromisso </w:t>
            </w:r>
            <w:r w:rsidR="002E256D">
              <w:rPr>
                <w:rFonts w:ascii="Tahoma" w:hAnsi="Tahoma" w:cs="Tahoma"/>
                <w:color w:val="000000"/>
                <w:sz w:val="16"/>
                <w:szCs w:val="16"/>
              </w:rPr>
              <w:t>da Vertente Litorânea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2E256D" w:rsidP="00A22C1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E256D">
              <w:rPr>
                <w:rFonts w:ascii="Tahoma" w:hAnsi="Tahoma" w:cs="Tahoma"/>
                <w:sz w:val="18"/>
                <w:szCs w:val="18"/>
              </w:rPr>
              <w:t>Fomentar articulação e integração de ações de EA nas bacias hidrográficas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F832FF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Discussão de assuntos de </w:t>
            </w:r>
            <w:r w:rsidRPr="000F73BE">
              <w:rPr>
                <w:rFonts w:ascii="Tahoma" w:hAnsi="Tahoma" w:cs="Tahoma"/>
                <w:sz w:val="18"/>
                <w:szCs w:val="18"/>
              </w:rPr>
              <w:t xml:space="preserve">interesse comum das </w:t>
            </w:r>
            <w:proofErr w:type="spellStart"/>
            <w:r w:rsidRPr="000F73BE">
              <w:rPr>
                <w:rFonts w:ascii="Tahoma" w:hAnsi="Tahoma" w:cs="Tahoma"/>
                <w:sz w:val="18"/>
                <w:szCs w:val="18"/>
              </w:rPr>
              <w:t>UGRHIs</w:t>
            </w:r>
            <w:proofErr w:type="spellEnd"/>
            <w:r w:rsidRPr="000F73BE">
              <w:rPr>
                <w:rFonts w:ascii="Tahoma" w:hAnsi="Tahoma" w:cs="Tahoma"/>
                <w:sz w:val="18"/>
                <w:szCs w:val="18"/>
              </w:rPr>
              <w:t xml:space="preserve"> na vertente litorânea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2E256D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2E256D" w:rsidRPr="002E256D" w:rsidRDefault="002E256D" w:rsidP="002E256D">
            <w:pPr>
              <w:snapToGrid w:val="0"/>
            </w:pPr>
            <w:r w:rsidRPr="002E256D">
              <w:rPr>
                <w:rFonts w:ascii="Tahoma" w:hAnsi="Tahoma" w:cs="Tahoma"/>
                <w:color w:val="000000"/>
                <w:sz w:val="20"/>
                <w:szCs w:val="20"/>
              </w:rPr>
              <w:t>Vertente Litorânea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Default="00F832FF" w:rsidP="00474B83">
            <w:r w:rsidRPr="00F832FF">
              <w:rPr>
                <w:rFonts w:ascii="Tahoma" w:hAnsi="Tahoma" w:cs="Tahoma"/>
                <w:sz w:val="18"/>
                <w:szCs w:val="18"/>
              </w:rPr>
              <w:t xml:space="preserve">Integrar as ações, experiências de interesse comum relacionadas às linhas temáticas (resíduos sólidos, doenças </w:t>
            </w:r>
            <w:r w:rsidR="00CB3E96">
              <w:rPr>
                <w:rFonts w:ascii="Tahoma" w:hAnsi="Tahoma" w:cs="Tahoma"/>
                <w:color w:val="FF0000"/>
                <w:sz w:val="18"/>
                <w:szCs w:val="18"/>
              </w:rPr>
              <w:t>d</w:t>
            </w:r>
            <w:r w:rsidRPr="00F832FF">
              <w:rPr>
                <w:rFonts w:ascii="Tahoma" w:hAnsi="Tahoma" w:cs="Tahoma"/>
                <w:sz w:val="18"/>
                <w:szCs w:val="18"/>
              </w:rPr>
              <w:t xml:space="preserve">e veiculação hídrica, áreas contaminadas, áreas portuárias, turismo, manguezais, poluição marinha, pré-sal, ecossistemas costeiros, </w:t>
            </w:r>
            <w:proofErr w:type="spellStart"/>
            <w:r w:rsidRPr="00F832FF">
              <w:rPr>
                <w:rFonts w:ascii="Tahoma" w:hAnsi="Tahoma" w:cs="Tahoma"/>
                <w:sz w:val="18"/>
                <w:szCs w:val="18"/>
              </w:rPr>
              <w:t>etc</w:t>
            </w:r>
            <w:proofErr w:type="spellEnd"/>
            <w:r w:rsidRPr="00F832FF">
              <w:rPr>
                <w:rFonts w:ascii="Tahoma" w:hAnsi="Tahoma" w:cs="Tahoma"/>
                <w:sz w:val="18"/>
                <w:szCs w:val="18"/>
              </w:rPr>
              <w:t>...)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2E256D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2E256D" w:rsidRDefault="002E256D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2E256D" w:rsidRDefault="002E256D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256D" w:rsidRDefault="002E256D" w:rsidP="00F832FF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56D">
              <w:rPr>
                <w:rFonts w:ascii="Tahoma" w:hAnsi="Tahoma" w:cs="Tahoma"/>
                <w:color w:val="000000"/>
                <w:sz w:val="18"/>
                <w:szCs w:val="18"/>
              </w:rPr>
              <w:t>Realizar 01 oficina da vertente litorânea por ano no Litoral Norte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2E256D" w:rsidRDefault="002E256D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256D" w:rsidRPr="002E256D" w:rsidRDefault="002E256D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56D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2E256D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2E256D" w:rsidRDefault="002E256D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256D" w:rsidRDefault="002E256D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2E256D" w:rsidRDefault="002E256D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256D" w:rsidRPr="002E256D" w:rsidRDefault="002E256D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56D">
              <w:rPr>
                <w:rFonts w:ascii="Tahoma" w:hAnsi="Tahoma" w:cs="Tahoma"/>
                <w:color w:val="000000"/>
                <w:sz w:val="18"/>
                <w:szCs w:val="18"/>
              </w:rPr>
              <w:t>Realização do evento por ano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2E256D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2E256D" w:rsidRDefault="002E256D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56D" w:rsidRDefault="002E256D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256D" w:rsidRPr="002E256D" w:rsidRDefault="002E256D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56D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256D" w:rsidRPr="002E256D" w:rsidRDefault="002E256D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56D">
              <w:rPr>
                <w:rFonts w:ascii="Tahoma" w:hAnsi="Tahoma" w:cs="Tahoma"/>
                <w:color w:val="000000"/>
                <w:sz w:val="18"/>
                <w:szCs w:val="18"/>
              </w:rPr>
              <w:t>135.000,00</w:t>
            </w:r>
          </w:p>
        </w:tc>
      </w:tr>
      <w:tr w:rsidR="002E256D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2E256D" w:rsidRDefault="002E256D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56D" w:rsidRDefault="002E256D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256D" w:rsidRPr="002E256D" w:rsidRDefault="002E256D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56D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256D" w:rsidRPr="002E256D" w:rsidRDefault="002E256D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256D">
              <w:rPr>
                <w:rFonts w:ascii="Tahoma" w:hAnsi="Tahoma" w:cs="Tahoma"/>
                <w:color w:val="000000"/>
                <w:sz w:val="18"/>
                <w:szCs w:val="18"/>
              </w:rPr>
              <w:t>135.000,00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  <w:r w:rsidR="002E256D">
              <w:rPr>
                <w:rFonts w:ascii="Tahoma" w:hAnsi="Tahoma" w:cs="Tahoma"/>
                <w:color w:val="000000"/>
                <w:sz w:val="20"/>
                <w:szCs w:val="20"/>
              </w:rPr>
              <w:t>, CBH-BS e CBH-RB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2E256D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Prefeituras, órgãos do Estado e Sociedade Civil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B12C2"/>
    <w:rsid w:val="000E1AE4"/>
    <w:rsid w:val="000F73BE"/>
    <w:rsid w:val="001208D2"/>
    <w:rsid w:val="0014480C"/>
    <w:rsid w:val="00146D44"/>
    <w:rsid w:val="00247D72"/>
    <w:rsid w:val="002E256D"/>
    <w:rsid w:val="0034690C"/>
    <w:rsid w:val="003C182F"/>
    <w:rsid w:val="00474B83"/>
    <w:rsid w:val="004A7349"/>
    <w:rsid w:val="004C7A8E"/>
    <w:rsid w:val="00500B3A"/>
    <w:rsid w:val="00547A3D"/>
    <w:rsid w:val="00553FB3"/>
    <w:rsid w:val="006D61FB"/>
    <w:rsid w:val="0070120C"/>
    <w:rsid w:val="00750CCE"/>
    <w:rsid w:val="007A111C"/>
    <w:rsid w:val="007A437E"/>
    <w:rsid w:val="007E73CF"/>
    <w:rsid w:val="007F7646"/>
    <w:rsid w:val="00865E9B"/>
    <w:rsid w:val="00884028"/>
    <w:rsid w:val="008D4E7D"/>
    <w:rsid w:val="009C2FA4"/>
    <w:rsid w:val="00A22C1D"/>
    <w:rsid w:val="00A40A5F"/>
    <w:rsid w:val="00A42E77"/>
    <w:rsid w:val="00AE741D"/>
    <w:rsid w:val="00B42052"/>
    <w:rsid w:val="00B77CD9"/>
    <w:rsid w:val="00C067E8"/>
    <w:rsid w:val="00CA1E73"/>
    <w:rsid w:val="00CB3E96"/>
    <w:rsid w:val="00CD1122"/>
    <w:rsid w:val="00D80B7B"/>
    <w:rsid w:val="00E72C0E"/>
    <w:rsid w:val="00E93D3E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Your User Name</cp:lastModifiedBy>
  <cp:revision>7</cp:revision>
  <dcterms:created xsi:type="dcterms:W3CDTF">2012-03-22T19:27:00Z</dcterms:created>
  <dcterms:modified xsi:type="dcterms:W3CDTF">2002-01-01T03:43:00Z</dcterms:modified>
</cp:coreProperties>
</file>